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906" w:rsidRDefault="00FA00E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7667625" cy="100584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7625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Pg1"/>
      <w:bookmarkEnd w:id="0"/>
    </w:p>
    <w:p w:rsidR="00DD4906" w:rsidRDefault="00DD49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D4906">
          <w:pgSz w:w="12240" w:h="15840"/>
          <w:pgMar w:top="0" w:right="0" w:bottom="0" w:left="0" w:header="720" w:footer="720" w:gutter="0"/>
          <w:cols w:space="720"/>
          <w:noEndnote/>
        </w:sect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Times New Roman" w:hAnsi="Times New Roman" w:cs="Times New Roman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199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POLICY TYPE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FORM</w:t>
      </w:r>
    </w:p>
    <w:p w:rsidR="00DD4906" w:rsidRDefault="00DD4906">
      <w:pPr>
        <w:widowControl w:val="0"/>
        <w:autoSpaceDE w:val="0"/>
        <w:autoSpaceDN w:val="0"/>
        <w:adjustRightInd w:val="0"/>
        <w:spacing w:before="217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INSURED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BUSINESS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PERIOD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1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LIMIT OF LIABILITY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EXTENSIONS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4" w:lineRule="exact"/>
        <w:ind w:left="1275"/>
        <w:jc w:val="both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1B5FA6" w:rsidRDefault="001B5FA6">
      <w:pPr>
        <w:widowControl w:val="0"/>
        <w:autoSpaceDE w:val="0"/>
        <w:autoSpaceDN w:val="0"/>
        <w:adjustRightInd w:val="0"/>
        <w:spacing w:before="7" w:after="0" w:line="214" w:lineRule="exact"/>
        <w:ind w:left="1275" w:right="480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06558F">
      <w:pPr>
        <w:widowControl w:val="0"/>
        <w:autoSpaceDE w:val="0"/>
        <w:autoSpaceDN w:val="0"/>
        <w:adjustRightInd w:val="0"/>
        <w:spacing w:before="7" w:after="0" w:line="214" w:lineRule="exact"/>
        <w:ind w:left="1275" w:right="480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F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>ood and Drinks Liability Extension</w:t>
      </w:r>
    </w:p>
    <w:p w:rsidR="00DD4906" w:rsidRDefault="00DD4906">
      <w:pPr>
        <w:widowControl w:val="0"/>
        <w:autoSpaceDE w:val="0"/>
        <w:autoSpaceDN w:val="0"/>
        <w:adjustRightInd w:val="0"/>
        <w:spacing w:before="218"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Advertisers Liability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Innkeepers Liability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Garage Keepers Liability</w:t>
      </w:r>
    </w:p>
    <w:p w:rsidR="00DD4906" w:rsidRDefault="00DD4906">
      <w:pPr>
        <w:widowControl w:val="0"/>
        <w:autoSpaceDE w:val="0"/>
        <w:autoSpaceDN w:val="0"/>
        <w:adjustRightInd w:val="0"/>
        <w:spacing w:before="216"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Sudden, Unforeseen &amp;</w:t>
      </w:r>
    </w:p>
    <w:p w:rsidR="00DD4906" w:rsidRDefault="00DD4906">
      <w:pPr>
        <w:widowControl w:val="0"/>
        <w:autoSpaceDE w:val="0"/>
        <w:autoSpaceDN w:val="0"/>
        <w:adjustRightInd w:val="0"/>
        <w:spacing w:before="1" w:after="0" w:line="214" w:lineRule="exact"/>
        <w:ind w:left="1308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Accidental Pollution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4" w:lineRule="exact"/>
        <w:ind w:left="1275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C623D4" w:rsidRDefault="00C623D4">
      <w:pPr>
        <w:widowControl w:val="0"/>
        <w:autoSpaceDE w:val="0"/>
        <w:autoSpaceDN w:val="0"/>
        <w:adjustRightInd w:val="0"/>
        <w:spacing w:before="6" w:after="0" w:line="214" w:lineRule="exact"/>
        <w:ind w:left="1275" w:right="583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C623D4" w:rsidRDefault="00C623D4">
      <w:pPr>
        <w:widowControl w:val="0"/>
        <w:autoSpaceDE w:val="0"/>
        <w:autoSpaceDN w:val="0"/>
        <w:adjustRightInd w:val="0"/>
        <w:spacing w:before="6" w:after="0" w:line="214" w:lineRule="exact"/>
        <w:ind w:left="1275" w:right="583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6" w:after="0" w:line="214" w:lineRule="exact"/>
        <w:ind w:left="1275" w:right="583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Automatic Extension to </w:t>
      </w:r>
      <w:r>
        <w:rPr>
          <w:rFonts w:ascii="Arial" w:hAnsi="Arial"/>
          <w:color w:val="000000"/>
          <w:spacing w:val="-2"/>
          <w:sz w:val="18"/>
          <w:szCs w:val="18"/>
        </w:rPr>
        <w:br/>
        <w:t>newly acquired Entities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6" w:lineRule="exact"/>
        <w:ind w:left="1275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" w:after="0" w:line="216" w:lineRule="exact"/>
        <w:ind w:left="1275" w:right="259"/>
        <w:jc w:val="both"/>
        <w:rPr>
          <w:rFonts w:ascii="Arial" w:hAnsi="Arial"/>
          <w:color w:val="000000"/>
          <w:spacing w:val="-3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Liability towards &amp; arising from Contractors &amp;/or Sub-</w:t>
      </w:r>
      <w:r>
        <w:rPr>
          <w:rFonts w:ascii="Arial" w:hAnsi="Arial"/>
          <w:color w:val="000000"/>
          <w:spacing w:val="-2"/>
          <w:sz w:val="18"/>
          <w:szCs w:val="18"/>
        </w:rPr>
        <w:br/>
      </w:r>
      <w:r>
        <w:rPr>
          <w:rFonts w:ascii="Arial" w:hAnsi="Arial"/>
          <w:color w:val="000000"/>
          <w:spacing w:val="-3"/>
          <w:sz w:val="18"/>
          <w:szCs w:val="18"/>
        </w:rPr>
        <w:t>Contractors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" w:hAnsi="Arial"/>
          <w:color w:val="000000"/>
          <w:spacing w:val="-3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 w:rsidP="003D2455">
      <w:pPr>
        <w:widowControl w:val="0"/>
        <w:autoSpaceDE w:val="0"/>
        <w:autoSpaceDN w:val="0"/>
        <w:adjustRightInd w:val="0"/>
        <w:spacing w:before="213" w:after="0" w:line="218" w:lineRule="exact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3594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3594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124E51" w:rsidRDefault="00124E51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124E51" w:rsidRDefault="00124E51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1" w:after="0" w:line="215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br w:type="column"/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00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Public Liability Insurance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As per Standard Public Liability Insurance Policy Wording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4" w:lineRule="exact"/>
        <w:ind w:left="4023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 w:rsidP="005710AB">
      <w:pPr>
        <w:widowControl w:val="0"/>
        <w:autoSpaceDE w:val="0"/>
        <w:autoSpaceDN w:val="0"/>
        <w:adjustRightInd w:val="0"/>
        <w:spacing w:before="7" w:after="0" w:line="214" w:lineRule="exact"/>
        <w:ind w:left="20" w:right="968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1"/>
          <w:sz w:val="18"/>
          <w:szCs w:val="18"/>
        </w:rPr>
        <w:t xml:space="preserve">Mobile Interim Company No.2 </w:t>
      </w:r>
      <w:r w:rsidR="005710AB">
        <w:rPr>
          <w:rFonts w:ascii="Arial" w:hAnsi="Arial"/>
          <w:color w:val="000000"/>
          <w:spacing w:val="-1"/>
          <w:sz w:val="18"/>
          <w:szCs w:val="18"/>
        </w:rPr>
        <w:t>(MIC2)</w:t>
      </w:r>
    </w:p>
    <w:p w:rsidR="00DD4906" w:rsidRDefault="00DD4906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Mobile Phone Network Operator</w:t>
      </w:r>
    </w:p>
    <w:p w:rsidR="00DD4906" w:rsidRDefault="00DD4906" w:rsidP="00294057">
      <w:pPr>
        <w:widowControl w:val="0"/>
        <w:autoSpaceDE w:val="0"/>
        <w:autoSpaceDN w:val="0"/>
        <w:adjustRightInd w:val="0"/>
        <w:spacing w:before="214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12 Months as at </w:t>
      </w:r>
      <w:r w:rsidR="00294057">
        <w:rPr>
          <w:rFonts w:ascii="Arial" w:hAnsi="Arial"/>
          <w:color w:val="000000"/>
          <w:spacing w:val="-2"/>
          <w:sz w:val="18"/>
          <w:szCs w:val="18"/>
        </w:rPr>
        <w:t xml:space="preserve">10 May </w:t>
      </w:r>
      <w:proofErr w:type="gramStart"/>
      <w:r w:rsidR="00294057">
        <w:rPr>
          <w:rFonts w:ascii="Arial" w:hAnsi="Arial"/>
          <w:color w:val="000000"/>
          <w:spacing w:val="-2"/>
          <w:sz w:val="18"/>
          <w:szCs w:val="18"/>
        </w:rPr>
        <w:t xml:space="preserve">2024 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to</w:t>
      </w:r>
      <w:proofErr w:type="gramEnd"/>
      <w:r>
        <w:rPr>
          <w:rFonts w:ascii="Arial" w:hAnsi="Arial"/>
          <w:color w:val="000000"/>
          <w:spacing w:val="-2"/>
          <w:sz w:val="18"/>
          <w:szCs w:val="18"/>
        </w:rPr>
        <w:t xml:space="preserve"> </w:t>
      </w:r>
      <w:r w:rsidR="00294057">
        <w:rPr>
          <w:rFonts w:ascii="Arial" w:hAnsi="Arial"/>
          <w:color w:val="000000"/>
          <w:spacing w:val="-2"/>
          <w:sz w:val="18"/>
          <w:szCs w:val="18"/>
        </w:rPr>
        <w:t>10 May 2025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Both days inclusive, local standard time at the address of the insured</w:t>
      </w:r>
    </w:p>
    <w:p w:rsidR="00DD4906" w:rsidRDefault="00DD4906" w:rsidP="00BE3E6F">
      <w:pPr>
        <w:widowControl w:val="0"/>
        <w:autoSpaceDE w:val="0"/>
        <w:autoSpaceDN w:val="0"/>
        <w:adjustRightInd w:val="0"/>
        <w:spacing w:before="215" w:after="0" w:line="217" w:lineRule="exact"/>
        <w:ind w:left="20" w:right="994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w w:val="103"/>
          <w:sz w:val="18"/>
          <w:szCs w:val="18"/>
        </w:rPr>
        <w:t xml:space="preserve">USD $ </w:t>
      </w:r>
      <w:r w:rsidR="00BE3E6F">
        <w:rPr>
          <w:rFonts w:ascii="Arial Bold" w:hAnsi="Arial Bold" w:cs="Arial Bold"/>
          <w:color w:val="000000"/>
          <w:w w:val="103"/>
          <w:sz w:val="18"/>
          <w:szCs w:val="18"/>
        </w:rPr>
        <w:t>2,000,000</w:t>
      </w:r>
      <w:r>
        <w:rPr>
          <w:rFonts w:ascii="Arial" w:hAnsi="Arial"/>
          <w:color w:val="000000"/>
          <w:w w:val="103"/>
          <w:sz w:val="18"/>
          <w:szCs w:val="18"/>
        </w:rPr>
        <w:t xml:space="preserve"> any Occurrence </w:t>
      </w:r>
      <w:r w:rsidR="00BE3E6F">
        <w:rPr>
          <w:rFonts w:ascii="Arial Bold" w:hAnsi="Arial Bold" w:cs="Arial Bold"/>
          <w:color w:val="000000"/>
          <w:w w:val="103"/>
          <w:sz w:val="18"/>
          <w:szCs w:val="18"/>
        </w:rPr>
        <w:t xml:space="preserve">and </w:t>
      </w:r>
      <w:r>
        <w:rPr>
          <w:rFonts w:ascii="Arial" w:hAnsi="Arial"/>
          <w:color w:val="000000"/>
          <w:w w:val="103"/>
          <w:sz w:val="18"/>
          <w:szCs w:val="18"/>
        </w:rPr>
        <w:t xml:space="preserve">in the Aggregate during the </w:t>
      </w:r>
      <w:r>
        <w:rPr>
          <w:rFonts w:ascii="Arial" w:hAnsi="Arial"/>
          <w:color w:val="000000"/>
          <w:spacing w:val="-2"/>
          <w:sz w:val="18"/>
          <w:szCs w:val="18"/>
        </w:rPr>
        <w:t>policy period.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" w:hAnsi="Arial"/>
          <w:color w:val="000000"/>
          <w:spacing w:val="-2"/>
          <w:sz w:val="18"/>
          <w:szCs w:val="18"/>
        </w:rPr>
      </w:pPr>
      <w:bookmarkStart w:id="1" w:name="_GoBack"/>
      <w:bookmarkEnd w:id="1"/>
    </w:p>
    <w:p w:rsidR="00977691" w:rsidRDefault="00977691">
      <w:pPr>
        <w:widowControl w:val="0"/>
        <w:autoSpaceDE w:val="0"/>
        <w:autoSpaceDN w:val="0"/>
        <w:adjustRightInd w:val="0"/>
        <w:spacing w:before="212" w:after="0" w:line="218" w:lineRule="exact"/>
        <w:ind w:left="20"/>
        <w:rPr>
          <w:rFonts w:ascii="Arial" w:hAnsi="Arial"/>
          <w:spacing w:val="-2"/>
          <w:sz w:val="18"/>
          <w:szCs w:val="18"/>
        </w:rPr>
      </w:pPr>
    </w:p>
    <w:p w:rsidR="00DD4906" w:rsidRDefault="00595B93">
      <w:pPr>
        <w:widowControl w:val="0"/>
        <w:autoSpaceDE w:val="0"/>
        <w:autoSpaceDN w:val="0"/>
        <w:adjustRightInd w:val="0"/>
        <w:spacing w:before="212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spacing w:val="-2"/>
          <w:sz w:val="18"/>
          <w:szCs w:val="18"/>
        </w:rPr>
        <w:t xml:space="preserve">1- </w:t>
      </w:r>
      <w:r w:rsidR="00DD4906" w:rsidRPr="0006558F">
        <w:rPr>
          <w:rFonts w:ascii="Arial" w:hAnsi="Arial"/>
          <w:spacing w:val="-2"/>
          <w:sz w:val="18"/>
          <w:szCs w:val="18"/>
        </w:rPr>
        <w:t xml:space="preserve">Up to a limit of </w:t>
      </w:r>
      <w:r w:rsidR="00DD4906" w:rsidRPr="0006558F">
        <w:rPr>
          <w:rFonts w:ascii="Arial Bold" w:hAnsi="Arial Bold" w:cs="Arial Bold"/>
          <w:spacing w:val="-2"/>
          <w:sz w:val="18"/>
          <w:szCs w:val="18"/>
        </w:rPr>
        <w:t>USD 1,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000,000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 any one Occurrence and in the Aggregate.</w:t>
      </w:r>
    </w:p>
    <w:p w:rsidR="00DD4906" w:rsidRDefault="00595B93">
      <w:pPr>
        <w:widowControl w:val="0"/>
        <w:autoSpaceDE w:val="0"/>
        <w:autoSpaceDN w:val="0"/>
        <w:adjustRightInd w:val="0"/>
        <w:spacing w:before="257" w:after="0" w:line="431" w:lineRule="exact"/>
        <w:ind w:left="20" w:right="2034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2-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USD 250,000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 any one Occurrence and in the Aggregate. </w:t>
      </w:r>
      <w:r w:rsidR="00DD4906">
        <w:rPr>
          <w:rFonts w:ascii="Arial" w:hAnsi="Arial"/>
          <w:color w:val="000000"/>
          <w:spacing w:val="-2"/>
          <w:sz w:val="18"/>
          <w:szCs w:val="18"/>
        </w:rPr>
        <w:br/>
      </w:r>
      <w:r>
        <w:rPr>
          <w:rFonts w:ascii="Arial" w:hAnsi="Arial"/>
          <w:color w:val="000000"/>
          <w:spacing w:val="-2"/>
          <w:sz w:val="18"/>
          <w:szCs w:val="18"/>
        </w:rPr>
        <w:t>3-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USD 250,000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 any one Occurrence and in the Aggregate. </w:t>
      </w:r>
      <w:r w:rsidR="00DD4906">
        <w:rPr>
          <w:rFonts w:ascii="Arial" w:hAnsi="Arial"/>
          <w:color w:val="000000"/>
          <w:spacing w:val="-2"/>
          <w:sz w:val="18"/>
          <w:szCs w:val="18"/>
        </w:rPr>
        <w:br/>
      </w:r>
      <w:r>
        <w:rPr>
          <w:rFonts w:ascii="Arial" w:hAnsi="Arial"/>
          <w:color w:val="000000"/>
          <w:spacing w:val="-2"/>
          <w:sz w:val="18"/>
          <w:szCs w:val="18"/>
        </w:rPr>
        <w:t>4-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USD 250,000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 any one Occurrence and in the Aggregate.</w:t>
      </w:r>
    </w:p>
    <w:p w:rsidR="00DD4906" w:rsidRDefault="00595B93">
      <w:pPr>
        <w:widowControl w:val="0"/>
        <w:autoSpaceDE w:val="0"/>
        <w:autoSpaceDN w:val="0"/>
        <w:adjustRightInd w:val="0"/>
        <w:spacing w:before="180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5-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USD 1,000,000 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>any one Occurrence and in the Aggregate.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" w:hAnsi="Arial"/>
          <w:color w:val="000000"/>
          <w:spacing w:val="-2"/>
          <w:sz w:val="18"/>
          <w:szCs w:val="18"/>
        </w:rPr>
      </w:pPr>
    </w:p>
    <w:p w:rsidR="00C623D4" w:rsidRDefault="00C623D4">
      <w:pPr>
        <w:widowControl w:val="0"/>
        <w:autoSpaceDE w:val="0"/>
        <w:autoSpaceDN w:val="0"/>
        <w:adjustRightInd w:val="0"/>
        <w:spacing w:before="213" w:after="0" w:line="218" w:lineRule="exact"/>
        <w:ind w:left="20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13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60 days;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subject to Additional Premium to be </w:t>
      </w:r>
      <w:r w:rsidR="0085142F">
        <w:rPr>
          <w:rFonts w:ascii="Arial" w:hAnsi="Arial"/>
          <w:color w:val="000000"/>
          <w:spacing w:val="-2"/>
          <w:sz w:val="18"/>
          <w:szCs w:val="18"/>
        </w:rPr>
        <w:t>agreed</w:t>
      </w:r>
      <w:r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C623D4" w:rsidRDefault="00C623D4">
      <w:pPr>
        <w:widowControl w:val="0"/>
        <w:autoSpaceDE w:val="0"/>
        <w:autoSpaceDN w:val="0"/>
        <w:adjustRightInd w:val="0"/>
        <w:spacing w:before="214" w:after="0" w:line="217" w:lineRule="exact"/>
        <w:ind w:left="20" w:right="994"/>
        <w:jc w:val="both"/>
        <w:rPr>
          <w:rFonts w:ascii="Arial" w:hAnsi="Arial"/>
          <w:color w:val="000000"/>
          <w:w w:val="102"/>
          <w:sz w:val="18"/>
          <w:szCs w:val="18"/>
        </w:rPr>
      </w:pPr>
    </w:p>
    <w:p w:rsidR="00DD4906" w:rsidRDefault="00595B93">
      <w:pPr>
        <w:widowControl w:val="0"/>
        <w:autoSpaceDE w:val="0"/>
        <w:autoSpaceDN w:val="0"/>
        <w:adjustRightInd w:val="0"/>
        <w:spacing w:before="214" w:after="0" w:line="217" w:lineRule="exact"/>
        <w:ind w:left="20" w:right="994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2"/>
          <w:sz w:val="18"/>
          <w:szCs w:val="18"/>
        </w:rPr>
        <w:t>6-</w:t>
      </w:r>
      <w:r w:rsidR="00DD4906">
        <w:rPr>
          <w:rFonts w:ascii="Arial" w:hAnsi="Arial"/>
          <w:color w:val="000000"/>
          <w:w w:val="102"/>
          <w:sz w:val="18"/>
          <w:szCs w:val="18"/>
        </w:rPr>
        <w:t xml:space="preserve">Up to a Limit of </w:t>
      </w:r>
      <w:r w:rsidR="00DD4906">
        <w:rPr>
          <w:rFonts w:ascii="Arial Bold" w:hAnsi="Arial Bold" w:cs="Arial Bold"/>
          <w:color w:val="000000"/>
          <w:w w:val="102"/>
          <w:sz w:val="18"/>
          <w:szCs w:val="18"/>
        </w:rPr>
        <w:t>USD 1,000,000</w:t>
      </w:r>
      <w:r w:rsidR="00DD4906">
        <w:rPr>
          <w:rFonts w:ascii="Arial" w:hAnsi="Arial"/>
          <w:color w:val="000000"/>
          <w:w w:val="102"/>
          <w:sz w:val="18"/>
          <w:szCs w:val="18"/>
        </w:rPr>
        <w:t xml:space="preserve"> any one Occurrence and in the Aggregate for the </w:t>
      </w:r>
      <w:r w:rsidR="00DD4906">
        <w:rPr>
          <w:rFonts w:ascii="Arial" w:hAnsi="Arial"/>
          <w:color w:val="000000"/>
          <w:w w:val="102"/>
          <w:sz w:val="18"/>
          <w:szCs w:val="18"/>
        </w:rPr>
        <w:br/>
      </w:r>
      <w:r w:rsidR="00DD4906">
        <w:rPr>
          <w:rFonts w:ascii="Arial" w:hAnsi="Arial"/>
          <w:color w:val="000000"/>
          <w:w w:val="107"/>
          <w:sz w:val="18"/>
          <w:szCs w:val="18"/>
        </w:rPr>
        <w:t xml:space="preserve">Policy which will be in excess of respective Contractors Policy Limits </w:t>
      </w:r>
      <w:r w:rsidR="00DD4906">
        <w:rPr>
          <w:rFonts w:ascii="Arial" w:hAnsi="Arial"/>
          <w:color w:val="000000"/>
          <w:spacing w:val="-2"/>
          <w:sz w:val="18"/>
          <w:szCs w:val="18"/>
        </w:rPr>
        <w:t>(Agreed</w:t>
      </w:r>
    </w:p>
    <w:p w:rsidR="00DD4906" w:rsidRDefault="00DD4906">
      <w:pPr>
        <w:widowControl w:val="0"/>
        <w:autoSpaceDE w:val="0"/>
        <w:autoSpaceDN w:val="0"/>
        <w:adjustRightInd w:val="0"/>
        <w:spacing w:before="1" w:after="0" w:line="215" w:lineRule="exact"/>
        <w:ind w:left="20"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2"/>
          <w:sz w:val="18"/>
          <w:szCs w:val="18"/>
        </w:rPr>
        <w:t xml:space="preserve">Minimum Limit being </w:t>
      </w:r>
      <w:r>
        <w:rPr>
          <w:rFonts w:ascii="Arial Bold" w:hAnsi="Arial Bold" w:cs="Arial Bold"/>
          <w:color w:val="000000"/>
          <w:w w:val="102"/>
          <w:sz w:val="18"/>
          <w:szCs w:val="18"/>
        </w:rPr>
        <w:t>USD 1,000,000</w:t>
      </w:r>
      <w:r>
        <w:rPr>
          <w:rFonts w:ascii="Arial" w:hAnsi="Arial"/>
          <w:color w:val="000000"/>
          <w:w w:val="102"/>
          <w:sz w:val="18"/>
          <w:szCs w:val="18"/>
        </w:rPr>
        <w:t xml:space="preserve">). No Payment shall be made and/or Liability </w:t>
      </w:r>
      <w:r>
        <w:rPr>
          <w:rFonts w:ascii="Arial" w:hAnsi="Arial"/>
          <w:color w:val="000000"/>
          <w:spacing w:val="-2"/>
          <w:sz w:val="18"/>
          <w:szCs w:val="18"/>
        </w:rPr>
        <w:t>attach under this policy if there is no contractor’s policy in force.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7" w:after="0" w:line="214" w:lineRule="exact"/>
        <w:ind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Pr="00201106" w:rsidRDefault="00595B93" w:rsidP="003D2455">
      <w:pPr>
        <w:widowControl w:val="0"/>
        <w:autoSpaceDE w:val="0"/>
        <w:autoSpaceDN w:val="0"/>
        <w:adjustRightInd w:val="0"/>
        <w:spacing w:before="7" w:after="0" w:line="214" w:lineRule="exact"/>
        <w:ind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9"/>
          <w:sz w:val="18"/>
          <w:szCs w:val="18"/>
        </w:rPr>
        <w:t>7-</w:t>
      </w:r>
      <w:r w:rsidR="00DD4906" w:rsidRPr="00201106">
        <w:rPr>
          <w:rFonts w:ascii="Arial" w:hAnsi="Arial"/>
          <w:color w:val="000000"/>
          <w:w w:val="109"/>
          <w:sz w:val="18"/>
          <w:szCs w:val="18"/>
        </w:rPr>
        <w:t xml:space="preserve">Liability arising from Bodily Injury or Damage to Property caused by Fire and </w:t>
      </w:r>
      <w:r w:rsidR="00DD4906" w:rsidRPr="00201106">
        <w:rPr>
          <w:rFonts w:ascii="Arial" w:hAnsi="Arial"/>
          <w:color w:val="000000"/>
          <w:spacing w:val="-2"/>
          <w:sz w:val="18"/>
          <w:szCs w:val="18"/>
        </w:rPr>
        <w:t>Explosion.</w:t>
      </w:r>
    </w:p>
    <w:p w:rsidR="00DD4906" w:rsidRPr="00201106" w:rsidRDefault="00DD4906">
      <w:pPr>
        <w:widowControl w:val="0"/>
        <w:autoSpaceDE w:val="0"/>
        <w:autoSpaceDN w:val="0"/>
        <w:adjustRightInd w:val="0"/>
        <w:spacing w:after="0" w:line="214" w:lineRule="exact"/>
        <w:ind w:left="4023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Pr="00201106" w:rsidRDefault="00595B93">
      <w:pPr>
        <w:widowControl w:val="0"/>
        <w:autoSpaceDE w:val="0"/>
        <w:autoSpaceDN w:val="0"/>
        <w:adjustRightInd w:val="0"/>
        <w:spacing w:before="6" w:after="0" w:line="214" w:lineRule="exact"/>
        <w:ind w:left="20"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4"/>
          <w:sz w:val="18"/>
          <w:szCs w:val="18"/>
        </w:rPr>
        <w:t>8-</w:t>
      </w:r>
      <w:r w:rsidR="00DD4906" w:rsidRPr="00201106">
        <w:rPr>
          <w:rFonts w:ascii="Arial" w:hAnsi="Arial"/>
          <w:color w:val="000000"/>
          <w:w w:val="104"/>
          <w:sz w:val="18"/>
          <w:szCs w:val="18"/>
        </w:rPr>
        <w:t xml:space="preserve">Liability arising from Bodily Injury or Damage to property caused by Vibration or </w:t>
      </w:r>
      <w:r w:rsidR="00DD4906" w:rsidRPr="00201106">
        <w:rPr>
          <w:rFonts w:ascii="Arial" w:hAnsi="Arial"/>
          <w:color w:val="000000"/>
          <w:spacing w:val="-2"/>
          <w:sz w:val="18"/>
          <w:szCs w:val="18"/>
        </w:rPr>
        <w:t>Removal of or Weakening of Support.</w:t>
      </w:r>
    </w:p>
    <w:p w:rsidR="003D2455" w:rsidRPr="00201106" w:rsidRDefault="003D2455">
      <w:pPr>
        <w:widowControl w:val="0"/>
        <w:autoSpaceDE w:val="0"/>
        <w:autoSpaceDN w:val="0"/>
        <w:adjustRightInd w:val="0"/>
        <w:spacing w:before="6" w:after="0" w:line="214" w:lineRule="exact"/>
        <w:ind w:left="20"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Pr="00201106" w:rsidRDefault="00595B93">
      <w:pPr>
        <w:widowControl w:val="0"/>
        <w:autoSpaceDE w:val="0"/>
        <w:autoSpaceDN w:val="0"/>
        <w:adjustRightInd w:val="0"/>
        <w:spacing w:before="6" w:after="0" w:line="214" w:lineRule="exact"/>
        <w:ind w:left="20" w:right="995"/>
        <w:jc w:val="both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3"/>
          <w:sz w:val="18"/>
          <w:szCs w:val="18"/>
        </w:rPr>
        <w:t>9-</w:t>
      </w:r>
      <w:r w:rsidR="00DD4906" w:rsidRPr="00201106">
        <w:rPr>
          <w:rFonts w:ascii="Arial" w:hAnsi="Arial"/>
          <w:color w:val="000000"/>
          <w:w w:val="103"/>
          <w:sz w:val="18"/>
          <w:szCs w:val="18"/>
        </w:rPr>
        <w:t xml:space="preserve">Liability arising from Bodily Injury or Damage to Property caused by Lifts, Hoists, </w:t>
      </w:r>
      <w:r w:rsidR="00DD4906" w:rsidRPr="00201106">
        <w:rPr>
          <w:rFonts w:ascii="Arial" w:hAnsi="Arial"/>
          <w:color w:val="000000"/>
          <w:spacing w:val="-2"/>
          <w:sz w:val="18"/>
          <w:szCs w:val="18"/>
        </w:rPr>
        <w:t>Cranes, or Elevators</w:t>
      </w:r>
    </w:p>
    <w:p w:rsidR="003D2455" w:rsidRPr="00201106" w:rsidRDefault="00595B93" w:rsidP="003D2455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10-</w:t>
      </w:r>
      <w:r w:rsidR="00DD4906" w:rsidRPr="00201106">
        <w:rPr>
          <w:rFonts w:ascii="Arial" w:hAnsi="Arial"/>
          <w:color w:val="000000"/>
          <w:spacing w:val="-2"/>
          <w:sz w:val="18"/>
          <w:szCs w:val="18"/>
        </w:rPr>
        <w:t>Liability arising from Defective Sanitary Arrangements</w:t>
      </w:r>
    </w:p>
    <w:p w:rsidR="00C623D4" w:rsidRPr="00201106" w:rsidRDefault="00595B93" w:rsidP="003D2455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3"/>
          <w:sz w:val="18"/>
          <w:szCs w:val="18"/>
        </w:rPr>
        <w:t>11-</w:t>
      </w:r>
      <w:r w:rsidR="00C623D4" w:rsidRPr="00201106">
        <w:rPr>
          <w:rFonts w:ascii="Arial" w:hAnsi="Arial"/>
          <w:color w:val="000000"/>
          <w:w w:val="103"/>
          <w:sz w:val="18"/>
          <w:szCs w:val="18"/>
        </w:rPr>
        <w:t>Liability arising from Bodily Injury or Damage to Property caused</w:t>
      </w:r>
      <w:r w:rsidR="00C623D4" w:rsidRPr="00201106">
        <w:rPr>
          <w:rFonts w:ascii="Arial" w:hAnsi="Arial"/>
          <w:color w:val="000000"/>
          <w:spacing w:val="-2"/>
          <w:sz w:val="18"/>
          <w:szCs w:val="18"/>
        </w:rPr>
        <w:t xml:space="preserve"> by Good</w:t>
      </w:r>
      <w:r w:rsidR="00646DC4" w:rsidRPr="00201106">
        <w:rPr>
          <w:rFonts w:ascii="Arial" w:hAnsi="Arial"/>
          <w:color w:val="000000"/>
          <w:spacing w:val="-2"/>
          <w:sz w:val="18"/>
          <w:szCs w:val="18"/>
        </w:rPr>
        <w:t>s</w:t>
      </w:r>
      <w:r w:rsidR="00C623D4" w:rsidRPr="00201106">
        <w:rPr>
          <w:rFonts w:ascii="Arial" w:hAnsi="Arial"/>
          <w:color w:val="000000"/>
          <w:spacing w:val="-2"/>
          <w:sz w:val="18"/>
          <w:szCs w:val="18"/>
        </w:rPr>
        <w:t xml:space="preserve"> sold or supplied goods which have been repaired or renovated</w:t>
      </w:r>
    </w:p>
    <w:p w:rsidR="00C623D4" w:rsidRDefault="00595B93" w:rsidP="003D2455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w w:val="103"/>
          <w:sz w:val="18"/>
          <w:szCs w:val="18"/>
        </w:rPr>
        <w:t>12-</w:t>
      </w:r>
      <w:r w:rsidR="00C623D4" w:rsidRPr="00201106">
        <w:rPr>
          <w:rFonts w:ascii="Arial" w:hAnsi="Arial"/>
          <w:color w:val="000000"/>
          <w:w w:val="103"/>
          <w:sz w:val="18"/>
          <w:szCs w:val="18"/>
        </w:rPr>
        <w:t>Liabilit</w:t>
      </w:r>
      <w:r w:rsidR="00C623D4">
        <w:rPr>
          <w:rFonts w:ascii="Arial" w:hAnsi="Arial"/>
          <w:color w:val="000000"/>
          <w:w w:val="103"/>
          <w:sz w:val="18"/>
          <w:szCs w:val="18"/>
        </w:rPr>
        <w:t>y arising from Bodily Injury or Damage to Property caused</w:t>
      </w:r>
      <w:r w:rsidR="00C623D4">
        <w:rPr>
          <w:rFonts w:ascii="Arial" w:hAnsi="Arial"/>
          <w:color w:val="000000"/>
          <w:spacing w:val="-2"/>
          <w:sz w:val="18"/>
          <w:szCs w:val="18"/>
        </w:rPr>
        <w:t xml:space="preserve"> by subcontractors to the insured or persons engaged in and upon the service and subcontractors</w:t>
      </w:r>
    </w:p>
    <w:p w:rsidR="00E47758" w:rsidRDefault="00595B93" w:rsidP="003D2455">
      <w:pPr>
        <w:widowControl w:val="0"/>
        <w:autoSpaceDE w:val="0"/>
        <w:autoSpaceDN w:val="0"/>
        <w:adjustRightInd w:val="0"/>
        <w:spacing w:before="217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13-</w:t>
      </w:r>
      <w:r w:rsidR="00E47758">
        <w:rPr>
          <w:rFonts w:ascii="Arial" w:hAnsi="Arial"/>
          <w:color w:val="000000"/>
          <w:spacing w:val="-2"/>
          <w:sz w:val="18"/>
          <w:szCs w:val="18"/>
        </w:rPr>
        <w:t>Average clause</w:t>
      </w:r>
      <w:r w:rsidR="002F7E23">
        <w:rPr>
          <w:rFonts w:ascii="Arial" w:hAnsi="Arial"/>
          <w:color w:val="000000"/>
          <w:spacing w:val="-2"/>
          <w:sz w:val="18"/>
          <w:szCs w:val="18"/>
        </w:rPr>
        <w:t xml:space="preserve"> relief</w:t>
      </w:r>
    </w:p>
    <w:p w:rsidR="003D2455" w:rsidRPr="003D2455" w:rsidRDefault="00595B93" w:rsidP="00E155AF">
      <w:pPr>
        <w:widowControl w:val="0"/>
        <w:autoSpaceDE w:val="0"/>
        <w:autoSpaceDN w:val="0"/>
        <w:adjustRightInd w:val="0"/>
        <w:spacing w:before="217" w:after="0" w:line="218" w:lineRule="exact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14-</w:t>
      </w:r>
      <w:r w:rsidR="00124E51" w:rsidRPr="003D2455">
        <w:rPr>
          <w:rFonts w:ascii="Arial" w:hAnsi="Arial"/>
          <w:color w:val="000000"/>
          <w:spacing w:val="-2"/>
          <w:sz w:val="18"/>
          <w:szCs w:val="18"/>
        </w:rPr>
        <w:t xml:space="preserve">Waiver </w:t>
      </w:r>
      <w:r w:rsidR="004513B7" w:rsidRPr="003D2455">
        <w:rPr>
          <w:rFonts w:ascii="Arial" w:hAnsi="Arial"/>
          <w:color w:val="000000"/>
          <w:spacing w:val="-2"/>
          <w:sz w:val="18"/>
          <w:szCs w:val="18"/>
        </w:rPr>
        <w:t xml:space="preserve">of subrogation </w:t>
      </w:r>
      <w:r w:rsidR="00124E51" w:rsidRPr="003D2455">
        <w:rPr>
          <w:rFonts w:ascii="Arial" w:hAnsi="Arial"/>
          <w:color w:val="000000"/>
          <w:spacing w:val="-2"/>
          <w:sz w:val="18"/>
          <w:szCs w:val="18"/>
        </w:rPr>
        <w:t xml:space="preserve">in </w:t>
      </w:r>
      <w:r w:rsidR="0006558F" w:rsidRPr="003D2455">
        <w:rPr>
          <w:rFonts w:ascii="Arial" w:hAnsi="Arial"/>
          <w:color w:val="000000"/>
          <w:spacing w:val="-2"/>
          <w:sz w:val="18"/>
          <w:szCs w:val="18"/>
        </w:rPr>
        <w:t>favor</w:t>
      </w:r>
      <w:r w:rsidR="00124E51" w:rsidRPr="003D2455">
        <w:rPr>
          <w:rFonts w:ascii="Arial" w:hAnsi="Arial"/>
          <w:color w:val="000000"/>
          <w:spacing w:val="-2"/>
          <w:sz w:val="18"/>
          <w:szCs w:val="18"/>
        </w:rPr>
        <w:t xml:space="preserve"> of each party insured hereunder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and the reinsurers</w:t>
      </w:r>
      <w:r w:rsidR="003D2455" w:rsidRPr="003D2455">
        <w:rPr>
          <w:rFonts w:ascii="Arial" w:hAnsi="Arial"/>
          <w:color w:val="000000"/>
          <w:spacing w:val="-2"/>
          <w:sz w:val="18"/>
          <w:szCs w:val="18"/>
        </w:rPr>
        <w:t xml:space="preserve"> </w:t>
      </w:r>
    </w:p>
    <w:p w:rsidR="00DD4906" w:rsidRDefault="00DD4906">
      <w:pPr>
        <w:widowControl w:val="0"/>
        <w:autoSpaceDE w:val="0"/>
        <w:autoSpaceDN w:val="0"/>
        <w:adjustRightInd w:val="0"/>
        <w:spacing w:before="217" w:after="0" w:line="218" w:lineRule="exact"/>
        <w:ind w:left="5401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Page 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>1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of 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2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40" w:lineRule="auto"/>
        <w:rPr>
          <w:rFonts w:ascii="Arial Bold" w:hAnsi="Arial Bold" w:cs="Arial Bold"/>
          <w:color w:val="000000"/>
          <w:spacing w:val="-2"/>
          <w:sz w:val="18"/>
          <w:szCs w:val="18"/>
        </w:rPr>
        <w:sectPr w:rsidR="00DD4906">
          <w:type w:val="continuous"/>
          <w:pgSz w:w="12240" w:h="15840"/>
          <w:pgMar w:top="0" w:right="0" w:bottom="0" w:left="0" w:header="720" w:footer="720" w:gutter="0"/>
          <w:cols w:num="2" w:space="720" w:equalWidth="0">
            <w:col w:w="3863" w:space="160"/>
            <w:col w:w="8077"/>
          </w:cols>
          <w:noEndnote/>
        </w:sectPr>
      </w:pPr>
    </w:p>
    <w:p w:rsidR="00DD4906" w:rsidRDefault="00FA00EF">
      <w:pPr>
        <w:widowControl w:val="0"/>
        <w:autoSpaceDE w:val="0"/>
        <w:autoSpaceDN w:val="0"/>
        <w:adjustRightInd w:val="0"/>
        <w:spacing w:after="0" w:line="240" w:lineRule="exact"/>
        <w:rPr>
          <w:rFonts w:ascii="Arial Bold" w:hAnsi="Arial Bold" w:cs="Arial Bold"/>
          <w:color w:val="000000"/>
          <w:spacing w:val="-2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772400" cy="10058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2" w:name="Pg2"/>
      <w:bookmarkEnd w:id="2"/>
      <w:r w:rsidR="00434EBF">
        <w:rPr>
          <w:noProof/>
        </w:rPr>
        <w:t xml:space="preserve">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434EBF" w:rsidRDefault="00434EBF" w:rsidP="00434EBF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434EBF" w:rsidRDefault="00434EBF" w:rsidP="00434EBF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434EBF" w:rsidRDefault="00434EBF" w:rsidP="00434EBF">
      <w:pPr>
        <w:widowControl w:val="0"/>
        <w:autoSpaceDE w:val="0"/>
        <w:autoSpaceDN w:val="0"/>
        <w:adjustRightInd w:val="0"/>
        <w:spacing w:before="214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PREMIUM RATE                                   </w:t>
      </w:r>
      <w:r>
        <w:rPr>
          <w:rFonts w:ascii="Arial Bold" w:hAnsi="Arial Bold" w:cs="Arial Bold"/>
          <w:color w:val="FF0000"/>
          <w:spacing w:val="-3"/>
          <w:sz w:val="18"/>
          <w:szCs w:val="18"/>
        </w:rPr>
        <w:t xml:space="preserve">XXX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434EBF" w:rsidRDefault="00434EBF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434EBF" w:rsidRDefault="00434EBF" w:rsidP="00201106">
      <w:pPr>
        <w:widowControl w:val="0"/>
        <w:autoSpaceDE w:val="0"/>
        <w:autoSpaceDN w:val="0"/>
        <w:adjustRightInd w:val="0"/>
        <w:spacing w:before="178" w:after="0" w:line="218" w:lineRule="exact"/>
        <w:ind w:left="20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                          PREMIUM AMOUNT                             </w:t>
      </w:r>
      <w:r>
        <w:rPr>
          <w:rFonts w:ascii="Arial Bold" w:hAnsi="Arial Bold" w:cs="Arial Bold"/>
          <w:color w:val="FF0000"/>
          <w:spacing w:val="-2"/>
          <w:sz w:val="18"/>
          <w:szCs w:val="18"/>
        </w:rPr>
        <w:t>XXX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, </w:t>
      </w:r>
      <w:r>
        <w:rPr>
          <w:rFonts w:ascii="Arial" w:hAnsi="Arial"/>
          <w:color w:val="000000"/>
          <w:spacing w:val="-2"/>
          <w:sz w:val="18"/>
          <w:szCs w:val="18"/>
        </w:rPr>
        <w:t>subject to additional tax, fees and stamps</w:t>
      </w:r>
    </w:p>
    <w:p w:rsidR="00434EBF" w:rsidRDefault="00434EBF">
      <w:pPr>
        <w:widowControl w:val="0"/>
        <w:autoSpaceDE w:val="0"/>
        <w:autoSpaceDN w:val="0"/>
        <w:adjustRightInd w:val="0"/>
        <w:spacing w:after="0" w:line="218" w:lineRule="exact"/>
        <w:ind w:left="4125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/>
          <w:color w:val="000000"/>
          <w:spacing w:val="-2"/>
          <w:sz w:val="18"/>
          <w:szCs w:val="18"/>
        </w:rPr>
        <w:sectPr w:rsidR="00DD4906">
          <w:pgSz w:w="12240" w:h="15840"/>
          <w:pgMar w:top="0" w:right="0" w:bottom="0" w:left="0" w:header="720" w:footer="720" w:gutter="0"/>
          <w:cols w:space="720"/>
          <w:noEndnote/>
        </w:sectPr>
      </w:pPr>
    </w:p>
    <w:p w:rsidR="003D2455" w:rsidRDefault="003D2455" w:rsidP="003D2455">
      <w:pPr>
        <w:widowControl w:val="0"/>
        <w:tabs>
          <w:tab w:val="left" w:pos="2895"/>
        </w:tabs>
        <w:autoSpaceDE w:val="0"/>
        <w:autoSpaceDN w:val="0"/>
        <w:adjustRightInd w:val="0"/>
        <w:spacing w:before="216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PREMIUM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ab/>
        <w:t>PAYMENT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1" w:after="0" w:line="215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TERMS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275"/>
        <w:rPr>
          <w:rFonts w:ascii="Arial" w:hAnsi="Arial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3D2455">
      <w:pPr>
        <w:widowControl w:val="0"/>
        <w:autoSpaceDE w:val="0"/>
        <w:autoSpaceDN w:val="0"/>
        <w:adjustRightInd w:val="0"/>
        <w:spacing w:before="45" w:after="0" w:line="218" w:lineRule="exact"/>
        <w:ind w:left="12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C</w:t>
      </w:r>
      <w:r w:rsidR="00DD4906">
        <w:rPr>
          <w:rFonts w:ascii="Arial Bold" w:hAnsi="Arial Bold" w:cs="Arial Bold"/>
          <w:color w:val="000000"/>
          <w:spacing w:val="-2"/>
          <w:sz w:val="18"/>
          <w:szCs w:val="18"/>
        </w:rPr>
        <w:t>ONDITIONS</w:t>
      </w:r>
      <w:r w:rsidR="00646DC4">
        <w:rPr>
          <w:rFonts w:ascii="Arial Bold" w:hAnsi="Arial Bold" w:cs="Arial Bold"/>
          <w:color w:val="000000"/>
          <w:spacing w:val="-2"/>
          <w:sz w:val="18"/>
          <w:szCs w:val="18"/>
        </w:rPr>
        <w:t>/extensions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FA00EF" w:rsidRDefault="00FA00EF" w:rsidP="00E40922">
      <w:pPr>
        <w:widowControl w:val="0"/>
        <w:autoSpaceDE w:val="0"/>
        <w:autoSpaceDN w:val="0"/>
        <w:adjustRightInd w:val="0"/>
        <w:spacing w:before="93" w:after="0" w:line="218" w:lineRule="exact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FA00EF" w:rsidRDefault="00FA00EF">
      <w:pPr>
        <w:widowControl w:val="0"/>
        <w:autoSpaceDE w:val="0"/>
        <w:autoSpaceDN w:val="0"/>
        <w:adjustRightInd w:val="0"/>
        <w:spacing w:before="93" w:after="0" w:line="218" w:lineRule="exact"/>
        <w:ind w:left="359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F375B" w:rsidRDefault="00DF375B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F375B" w:rsidRDefault="00DF375B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F375B" w:rsidRDefault="00DF375B">
      <w:pPr>
        <w:widowControl w:val="0"/>
        <w:autoSpaceDE w:val="0"/>
        <w:autoSpaceDN w:val="0"/>
        <w:adjustRightInd w:val="0"/>
        <w:spacing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996877" w:rsidRDefault="00996877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996877" w:rsidRDefault="00996877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996877" w:rsidRDefault="00996877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29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JURISDICTION</w:t>
      </w:r>
    </w:p>
    <w:p w:rsidR="00DD4906" w:rsidRDefault="00DD4906">
      <w:pPr>
        <w:widowControl w:val="0"/>
        <w:autoSpaceDE w:val="0"/>
        <w:autoSpaceDN w:val="0"/>
        <w:adjustRightInd w:val="0"/>
        <w:spacing w:before="214" w:after="0" w:line="218" w:lineRule="exact"/>
        <w:ind w:left="1675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GEOGRAPHICAL</w:t>
      </w:r>
    </w:p>
    <w:p w:rsidR="00DD4906" w:rsidRDefault="00DD4906">
      <w:pPr>
        <w:widowControl w:val="0"/>
        <w:autoSpaceDE w:val="0"/>
        <w:autoSpaceDN w:val="0"/>
        <w:adjustRightInd w:val="0"/>
        <w:spacing w:before="1" w:after="0" w:line="215" w:lineRule="exact"/>
        <w:ind w:left="1707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t>LIMITS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 Bold" w:hAnsi="Arial Bold" w:cs="Arial Bold"/>
          <w:color w:val="000000"/>
          <w:spacing w:val="-2"/>
          <w:sz w:val="18"/>
          <w:szCs w:val="18"/>
        </w:rPr>
        <w:br w:type="column"/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>First Installment: 50% of total premium, due on 30 days following the inception date</w:t>
      </w:r>
      <w:r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>Second installment: 25 % of total premium, due on the end of the sixth month following the first installment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  <w:r w:rsidRPr="005710AB">
        <w:rPr>
          <w:rFonts w:ascii="Arial" w:hAnsi="Arial"/>
          <w:color w:val="000000"/>
          <w:spacing w:val="-2"/>
          <w:sz w:val="18"/>
          <w:szCs w:val="18"/>
        </w:rPr>
        <w:t xml:space="preserve">Third Installment: 25 % of total premium, due on the end of the third month </w:t>
      </w:r>
      <w:r>
        <w:rPr>
          <w:rFonts w:ascii="Arial" w:hAnsi="Arial"/>
          <w:color w:val="000000"/>
          <w:spacing w:val="-2"/>
          <w:sz w:val="18"/>
          <w:szCs w:val="18"/>
        </w:rPr>
        <w:t>following the second installment</w:t>
      </w:r>
    </w:p>
    <w:p w:rsidR="003D2455" w:rsidRDefault="003D2455" w:rsidP="003D2455">
      <w:pPr>
        <w:widowControl w:val="0"/>
        <w:autoSpaceDE w:val="0"/>
        <w:autoSpaceDN w:val="0"/>
        <w:adjustRightInd w:val="0"/>
        <w:spacing w:before="31" w:after="0" w:line="218" w:lineRule="exact"/>
        <w:ind w:left="160"/>
        <w:rPr>
          <w:rFonts w:ascii="Arial" w:hAnsi="Arial"/>
          <w:color w:val="000000"/>
          <w:spacing w:val="-2"/>
          <w:sz w:val="18"/>
          <w:szCs w:val="18"/>
        </w:rPr>
      </w:pPr>
    </w:p>
    <w:p w:rsidR="003D2455" w:rsidRDefault="003D2455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201106" w:rsidRDefault="00201106">
      <w:pPr>
        <w:widowControl w:val="0"/>
        <w:autoSpaceDE w:val="0"/>
        <w:autoSpaceDN w:val="0"/>
        <w:adjustRightInd w:val="0"/>
        <w:spacing w:after="0" w:line="218" w:lineRule="exact"/>
        <w:ind w:left="4023"/>
        <w:rPr>
          <w:rFonts w:ascii="Arial Bold" w:hAnsi="Arial Bold" w:cs="Arial Bold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46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>As per standard Public Liability wording, endorsement and clauses and subject to</w:t>
      </w:r>
    </w:p>
    <w:p w:rsidR="00DD4906" w:rsidRDefault="00DD4906">
      <w:pPr>
        <w:widowControl w:val="0"/>
        <w:autoSpaceDE w:val="0"/>
        <w:autoSpaceDN w:val="0"/>
        <w:adjustRightInd w:val="0"/>
        <w:spacing w:before="30" w:after="0" w:line="218" w:lineRule="exact"/>
        <w:ind w:left="20"/>
        <w:rPr>
          <w:rFonts w:ascii="Arial" w:hAnsi="Arial"/>
          <w:color w:val="000000"/>
          <w:spacing w:val="-3"/>
          <w:sz w:val="18"/>
          <w:szCs w:val="18"/>
        </w:rPr>
      </w:pPr>
      <w:proofErr w:type="gramStart"/>
      <w:r>
        <w:rPr>
          <w:rFonts w:ascii="Arial" w:hAnsi="Arial"/>
          <w:color w:val="000000"/>
          <w:spacing w:val="-3"/>
          <w:sz w:val="18"/>
          <w:szCs w:val="18"/>
        </w:rPr>
        <w:t>the</w:t>
      </w:r>
      <w:proofErr w:type="gramEnd"/>
      <w:r>
        <w:rPr>
          <w:rFonts w:ascii="Arial" w:hAnsi="Arial"/>
          <w:color w:val="000000"/>
          <w:spacing w:val="-3"/>
          <w:sz w:val="18"/>
          <w:szCs w:val="18"/>
        </w:rPr>
        <w:t xml:space="preserve"> following:</w:t>
      </w:r>
    </w:p>
    <w:p w:rsidR="00DD4906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61" w:after="0" w:line="360" w:lineRule="auto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Cross liability clause.</w:t>
      </w:r>
    </w:p>
    <w:p w:rsidR="00F721E0" w:rsidRPr="00595B93" w:rsidRDefault="00F721E0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61" w:after="0" w:line="360" w:lineRule="auto"/>
        <w:rPr>
          <w:rFonts w:ascii="Arial" w:hAnsi="Arial"/>
          <w:color w:val="000000"/>
          <w:spacing w:val="-2"/>
          <w:sz w:val="18"/>
          <w:szCs w:val="18"/>
        </w:rPr>
      </w:pPr>
      <w:r w:rsidRPr="00595B93">
        <w:rPr>
          <w:rFonts w:ascii="Arial" w:hAnsi="Arial"/>
          <w:color w:val="000000"/>
          <w:spacing w:val="-2"/>
          <w:sz w:val="18"/>
          <w:szCs w:val="18"/>
        </w:rPr>
        <w:t>Automatic extensions for newly acquired sites: 60 days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8" w:after="0" w:line="360" w:lineRule="auto"/>
        <w:ind w:left="374" w:right="1000"/>
        <w:jc w:val="both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1"/>
          <w:sz w:val="18"/>
          <w:szCs w:val="18"/>
        </w:rPr>
        <w:t xml:space="preserve">Sudden and accidental seepage, pollution and contamination and the costs incurred 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>of cleaning up.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4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 xml:space="preserve">Notice period of cancellation amended to read as </w:t>
      </w:r>
      <w:r w:rsidRPr="00E155AF">
        <w:rPr>
          <w:rFonts w:ascii="Arial Bold" w:hAnsi="Arial Bold" w:cs="Arial Bold"/>
          <w:color w:val="000000"/>
          <w:spacing w:val="-2"/>
          <w:sz w:val="18"/>
          <w:szCs w:val="18"/>
        </w:rPr>
        <w:t>90 days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32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Claim notification period is</w:t>
      </w:r>
      <w:r w:rsidR="000C0E88">
        <w:rPr>
          <w:rFonts w:ascii="Arial" w:hAnsi="Arial"/>
          <w:color w:val="000000"/>
          <w:spacing w:val="-2"/>
          <w:sz w:val="18"/>
          <w:szCs w:val="18"/>
        </w:rPr>
        <w:t xml:space="preserve"> 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 xml:space="preserve"> </w:t>
      </w:r>
      <w:r w:rsidRPr="00E155AF">
        <w:rPr>
          <w:rFonts w:ascii="Arial Bold" w:hAnsi="Arial Bold" w:cs="Arial Bold"/>
          <w:color w:val="000000"/>
          <w:spacing w:val="-2"/>
          <w:sz w:val="18"/>
          <w:szCs w:val="18"/>
        </w:rPr>
        <w:t>30 days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>.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32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IT Clarification Agreement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30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Cut Through Clause</w:t>
      </w:r>
    </w:p>
    <w:p w:rsidR="00DD4906" w:rsidRPr="00E155AF" w:rsidRDefault="00DD4906" w:rsidP="00595B9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7" w:after="0" w:line="360" w:lineRule="auto"/>
        <w:ind w:left="374" w:right="967"/>
        <w:jc w:val="both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 xml:space="preserve">General and/or any particular addition/s and/or deletion/s and/or any/or cancelation/s </w:t>
      </w:r>
      <w:r w:rsidRPr="00E155AF">
        <w:rPr>
          <w:rFonts w:ascii="Arial" w:hAnsi="Arial"/>
          <w:color w:val="000000"/>
          <w:w w:val="105"/>
          <w:sz w:val="18"/>
          <w:szCs w:val="18"/>
        </w:rPr>
        <w:t xml:space="preserve">and/or extension/s has/have to be calculated on Pro-rata Basis from the date of </w:t>
      </w:r>
      <w:r w:rsidRPr="00E155AF">
        <w:rPr>
          <w:rFonts w:ascii="Arial" w:hAnsi="Arial"/>
          <w:color w:val="000000"/>
          <w:spacing w:val="-2"/>
          <w:sz w:val="18"/>
          <w:szCs w:val="18"/>
        </w:rPr>
        <w:t>request received from the insured.</w:t>
      </w:r>
    </w:p>
    <w:p w:rsidR="00DD4906" w:rsidRPr="00E155AF" w:rsidRDefault="00DD4906" w:rsidP="00595B93">
      <w:pPr>
        <w:pStyle w:val="ListParagraph"/>
        <w:widowControl w:val="0"/>
        <w:autoSpaceDE w:val="0"/>
        <w:autoSpaceDN w:val="0"/>
        <w:adjustRightInd w:val="0"/>
        <w:spacing w:before="25" w:after="0" w:line="360" w:lineRule="auto"/>
        <w:ind w:left="374"/>
        <w:rPr>
          <w:rFonts w:ascii="Arial" w:hAnsi="Arial"/>
          <w:color w:val="000000"/>
          <w:spacing w:val="-2"/>
          <w:sz w:val="18"/>
          <w:szCs w:val="18"/>
        </w:rPr>
      </w:pPr>
      <w:r w:rsidRPr="00E155AF">
        <w:rPr>
          <w:rFonts w:ascii="Arial" w:hAnsi="Arial"/>
          <w:color w:val="000000"/>
          <w:spacing w:val="-2"/>
          <w:sz w:val="18"/>
          <w:szCs w:val="18"/>
        </w:rPr>
        <w:t>No cover for liability arising out of any links to Sudan government, arms and military.</w:t>
      </w:r>
    </w:p>
    <w:p w:rsidR="00DF375B" w:rsidRDefault="00DF375B" w:rsidP="00E40922">
      <w:pPr>
        <w:widowControl w:val="0"/>
        <w:autoSpaceDE w:val="0"/>
        <w:autoSpaceDN w:val="0"/>
        <w:adjustRightInd w:val="0"/>
        <w:spacing w:before="25" w:after="0" w:line="218" w:lineRule="exact"/>
        <w:rPr>
          <w:rFonts w:ascii="Arial" w:hAnsi="Arial"/>
          <w:color w:val="000000"/>
          <w:spacing w:val="-2"/>
          <w:sz w:val="18"/>
          <w:szCs w:val="18"/>
        </w:rPr>
      </w:pPr>
    </w:p>
    <w:p w:rsidR="001964DB" w:rsidRDefault="001964DB">
      <w:pPr>
        <w:widowControl w:val="0"/>
        <w:autoSpaceDE w:val="0"/>
        <w:autoSpaceDN w:val="0"/>
        <w:adjustRightInd w:val="0"/>
        <w:spacing w:before="28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</w:p>
    <w:p w:rsidR="00C74AEF" w:rsidRDefault="00C74AEF">
      <w:pPr>
        <w:widowControl w:val="0"/>
        <w:autoSpaceDE w:val="0"/>
        <w:autoSpaceDN w:val="0"/>
        <w:adjustRightInd w:val="0"/>
        <w:spacing w:before="28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</w:p>
    <w:p w:rsidR="002622F4" w:rsidRDefault="002622F4" w:rsidP="002622F4">
      <w:pPr>
        <w:widowControl w:val="0"/>
        <w:autoSpaceDE w:val="0"/>
        <w:autoSpaceDN w:val="0"/>
        <w:adjustRightInd w:val="0"/>
        <w:spacing w:before="216" w:after="0" w:line="218" w:lineRule="exact"/>
        <w:ind w:left="2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As per law and Jurisdiction applicable in Republic of Lebanon</w:t>
      </w:r>
    </w:p>
    <w:p w:rsidR="002622F4" w:rsidRDefault="002622F4" w:rsidP="002622F4">
      <w:pPr>
        <w:widowControl w:val="0"/>
        <w:autoSpaceDE w:val="0"/>
        <w:autoSpaceDN w:val="0"/>
        <w:adjustRightInd w:val="0"/>
        <w:spacing w:before="216" w:after="0" w:line="218" w:lineRule="exact"/>
        <w:ind w:left="20"/>
        <w:rPr>
          <w:rFonts w:ascii="Arial" w:hAnsi="Arial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 xml:space="preserve">Lebanon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E155AF" w:rsidRDefault="00E155AF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after="0" w:line="218" w:lineRule="exact"/>
        <w:ind w:left="9404"/>
        <w:rPr>
          <w:rFonts w:ascii="Arial" w:hAnsi="Arial"/>
          <w:color w:val="000000"/>
          <w:spacing w:val="-2"/>
          <w:sz w:val="18"/>
          <w:szCs w:val="18"/>
        </w:rPr>
      </w:pPr>
    </w:p>
    <w:p w:rsidR="00DD4906" w:rsidRDefault="00DD4906">
      <w:pPr>
        <w:widowControl w:val="0"/>
        <w:autoSpaceDE w:val="0"/>
        <w:autoSpaceDN w:val="0"/>
        <w:adjustRightInd w:val="0"/>
        <w:spacing w:before="74" w:after="0" w:line="218" w:lineRule="exact"/>
        <w:ind w:left="5401"/>
        <w:rPr>
          <w:rFonts w:ascii="Arial Bold" w:hAnsi="Arial Bold" w:cs="Arial Bold"/>
          <w:color w:val="000000"/>
          <w:spacing w:val="-2"/>
          <w:sz w:val="18"/>
          <w:szCs w:val="18"/>
        </w:rPr>
      </w:pPr>
      <w:r>
        <w:rPr>
          <w:rFonts w:ascii="Arial" w:hAnsi="Arial"/>
          <w:color w:val="000000"/>
          <w:spacing w:val="-2"/>
          <w:sz w:val="18"/>
          <w:szCs w:val="18"/>
        </w:rPr>
        <w:t xml:space="preserve">Page 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>2</w:t>
      </w:r>
      <w:r>
        <w:rPr>
          <w:rFonts w:ascii="Arial" w:hAnsi="Arial"/>
          <w:color w:val="000000"/>
          <w:spacing w:val="-2"/>
          <w:sz w:val="18"/>
          <w:szCs w:val="18"/>
        </w:rPr>
        <w:t xml:space="preserve"> of </w:t>
      </w:r>
      <w:r>
        <w:rPr>
          <w:rFonts w:ascii="Arial Bold" w:hAnsi="Arial Bold" w:cs="Arial Bold"/>
          <w:color w:val="000000"/>
          <w:spacing w:val="-2"/>
          <w:sz w:val="18"/>
          <w:szCs w:val="18"/>
        </w:rPr>
        <w:t xml:space="preserve">2 </w:t>
      </w:r>
    </w:p>
    <w:p w:rsidR="00DD4906" w:rsidRDefault="00DD4906">
      <w:pPr>
        <w:widowControl w:val="0"/>
        <w:autoSpaceDE w:val="0"/>
        <w:autoSpaceDN w:val="0"/>
        <w:adjustRightInd w:val="0"/>
        <w:spacing w:after="0" w:line="240" w:lineRule="auto"/>
        <w:rPr>
          <w:rFonts w:ascii="Arial Bold" w:hAnsi="Arial Bold" w:cs="Arial Bold"/>
          <w:color w:val="000000"/>
          <w:spacing w:val="-2"/>
          <w:sz w:val="24"/>
          <w:szCs w:val="24"/>
        </w:rPr>
      </w:pPr>
    </w:p>
    <w:sectPr w:rsidR="00DD4906" w:rsidSect="00BC6329">
      <w:type w:val="continuous"/>
      <w:pgSz w:w="12240" w:h="15840"/>
      <w:pgMar w:top="0" w:right="0" w:bottom="0" w:left="0" w:header="720" w:footer="720" w:gutter="0"/>
      <w:cols w:num="2" w:space="720" w:equalWidth="0">
        <w:col w:w="3863" w:space="160"/>
        <w:col w:w="807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46ABF"/>
    <w:multiLevelType w:val="hybridMultilevel"/>
    <w:tmpl w:val="9B30295C"/>
    <w:lvl w:ilvl="0" w:tplc="6C3E213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023430"/>
    <w:multiLevelType w:val="hybridMultilevel"/>
    <w:tmpl w:val="6C22B164"/>
    <w:lvl w:ilvl="0" w:tplc="01FC9BE6">
      <w:numFmt w:val="bullet"/>
      <w:lvlText w:val="-"/>
      <w:lvlJc w:val="left"/>
      <w:pPr>
        <w:ind w:left="3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742E5CEE"/>
    <w:multiLevelType w:val="hybridMultilevel"/>
    <w:tmpl w:val="F7AC1414"/>
    <w:lvl w:ilvl="0" w:tplc="B7FCBCBC">
      <w:start w:val="15"/>
      <w:numFmt w:val="decimal"/>
      <w:lvlText w:val="%1-"/>
      <w:lvlJc w:val="left"/>
      <w:pPr>
        <w:ind w:left="7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27"/>
    <w:rsid w:val="0006558F"/>
    <w:rsid w:val="000C0E88"/>
    <w:rsid w:val="00114A3A"/>
    <w:rsid w:val="00124E51"/>
    <w:rsid w:val="00134BE8"/>
    <w:rsid w:val="001964DB"/>
    <w:rsid w:val="001B5FA6"/>
    <w:rsid w:val="00201106"/>
    <w:rsid w:val="002622F4"/>
    <w:rsid w:val="002720E4"/>
    <w:rsid w:val="00294057"/>
    <w:rsid w:val="002C59A7"/>
    <w:rsid w:val="002D2440"/>
    <w:rsid w:val="002F2719"/>
    <w:rsid w:val="002F7E23"/>
    <w:rsid w:val="003D2455"/>
    <w:rsid w:val="00434EBF"/>
    <w:rsid w:val="004513B7"/>
    <w:rsid w:val="005508B6"/>
    <w:rsid w:val="005710AB"/>
    <w:rsid w:val="00595B93"/>
    <w:rsid w:val="00646DC4"/>
    <w:rsid w:val="00791077"/>
    <w:rsid w:val="007C27C1"/>
    <w:rsid w:val="0085142F"/>
    <w:rsid w:val="008645FC"/>
    <w:rsid w:val="00896255"/>
    <w:rsid w:val="008D6AB2"/>
    <w:rsid w:val="00977691"/>
    <w:rsid w:val="00996877"/>
    <w:rsid w:val="00A30A38"/>
    <w:rsid w:val="00B15840"/>
    <w:rsid w:val="00B83796"/>
    <w:rsid w:val="00BC6329"/>
    <w:rsid w:val="00BE3E6F"/>
    <w:rsid w:val="00C055E5"/>
    <w:rsid w:val="00C623D4"/>
    <w:rsid w:val="00C74AEF"/>
    <w:rsid w:val="00C92027"/>
    <w:rsid w:val="00CD3D2F"/>
    <w:rsid w:val="00DD4906"/>
    <w:rsid w:val="00DF375B"/>
    <w:rsid w:val="00E155AF"/>
    <w:rsid w:val="00E40922"/>
    <w:rsid w:val="00E47758"/>
    <w:rsid w:val="00E86EAB"/>
    <w:rsid w:val="00F721E0"/>
    <w:rsid w:val="00FA00EF"/>
    <w:rsid w:val="00FD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D1263C"/>
  <w15:docId w15:val="{A9FF6854-1761-472F-A75E-8965532A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32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16441-5A1D-43CE-BCC7-D248920B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551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Boutros Ibrahim</dc:creator>
  <cp:lastModifiedBy>Margueritta Chami</cp:lastModifiedBy>
  <cp:revision>6</cp:revision>
  <dcterms:created xsi:type="dcterms:W3CDTF">2023-02-28T10:57:00Z</dcterms:created>
  <dcterms:modified xsi:type="dcterms:W3CDTF">2023-12-06T11:13:00Z</dcterms:modified>
</cp:coreProperties>
</file>